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1154E" w14:textId="77777777" w:rsidR="000E037A" w:rsidRPr="000E037A" w:rsidRDefault="000E037A" w:rsidP="000E037A">
      <w:pPr>
        <w:spacing w:after="160" w:line="235" w:lineRule="atLeast"/>
        <w:rPr>
          <w:rFonts w:ascii="Calibri" w:hAnsi="Calibri" w:cs="Times New Roman"/>
          <w:color w:val="222222"/>
          <w:sz w:val="22"/>
          <w:szCs w:val="22"/>
        </w:rPr>
      </w:pPr>
      <w:r w:rsidRPr="000E037A">
        <w:rPr>
          <w:rFonts w:cs="Times New Roman"/>
          <w:color w:val="000000"/>
          <w:sz w:val="22"/>
          <w:szCs w:val="22"/>
        </w:rPr>
        <w:t>Mes notes explicatives:</w:t>
      </w:r>
    </w:p>
    <w:p w14:paraId="64EB3E5B" w14:textId="77777777" w:rsidR="000E037A" w:rsidRPr="000E037A" w:rsidRDefault="000E037A" w:rsidP="000E037A">
      <w:pPr>
        <w:spacing w:after="160" w:line="235" w:lineRule="atLeast"/>
        <w:rPr>
          <w:rFonts w:ascii="Calibri" w:hAnsi="Calibri" w:cs="Times New Roman"/>
          <w:color w:val="222222"/>
          <w:sz w:val="22"/>
          <w:szCs w:val="22"/>
        </w:rPr>
      </w:pPr>
      <w:r w:rsidRPr="000E037A">
        <w:rPr>
          <w:rFonts w:cs="Times New Roman"/>
          <w:color w:val="000000"/>
          <w:sz w:val="22"/>
          <w:szCs w:val="22"/>
        </w:rPr>
        <w:t>"Chaque fois qu'on voyage à Paris, il faut visiter la cathédrale Notre-Dame.</w:t>
      </w:r>
    </w:p>
    <w:p w14:paraId="2FC40DFD" w14:textId="77777777" w:rsidR="000E037A" w:rsidRPr="000E037A" w:rsidRDefault="000E037A" w:rsidP="000E037A">
      <w:pPr>
        <w:spacing w:after="160" w:line="235" w:lineRule="atLeast"/>
        <w:rPr>
          <w:rFonts w:ascii="Calibri" w:hAnsi="Calibri" w:cs="Times New Roman"/>
          <w:color w:val="222222"/>
          <w:sz w:val="22"/>
          <w:szCs w:val="22"/>
        </w:rPr>
      </w:pPr>
      <w:r w:rsidRPr="000E037A">
        <w:rPr>
          <w:rFonts w:cs="Times New Roman"/>
          <w:color w:val="000000"/>
          <w:sz w:val="22"/>
          <w:szCs w:val="22"/>
        </w:rPr>
        <w:t>Réfléchir à sa riche histoire aussi qu'à la grandeur de son architecture et de son art peut être impressionnant et inspirant. C'était une de ces visites qui m'a inspiré de concevoir une pièce boutis de la Rose Sud.</w:t>
      </w:r>
    </w:p>
    <w:p w14:paraId="0F597017" w14:textId="77777777" w:rsidR="000E037A" w:rsidRPr="000E037A" w:rsidRDefault="000E037A" w:rsidP="000E037A">
      <w:pPr>
        <w:spacing w:after="240" w:line="235" w:lineRule="atLeast"/>
        <w:rPr>
          <w:rFonts w:ascii="Calibri" w:hAnsi="Calibri" w:cs="Times New Roman"/>
          <w:color w:val="222222"/>
          <w:sz w:val="22"/>
          <w:szCs w:val="22"/>
        </w:rPr>
      </w:pPr>
      <w:r w:rsidRPr="000E037A">
        <w:rPr>
          <w:rFonts w:cs="Times New Roman"/>
          <w:color w:val="000000"/>
          <w:sz w:val="22"/>
          <w:szCs w:val="22"/>
        </w:rPr>
        <w:t>Pour honorer la tradition de boutis en France, j’ai d’abord réalisé le dessin au fil de coton blanc sur batiste blanche. Mais ensuite, 15 avril 2019, alors qu'une grande partie de la cathédrale Notre-Dame a été détruite par un incendie dévastateur, une interprétation claire et immaculée de la rosace ne me semblait plus appropriée. Je sentais que la pièce avait besoin d'être assombrie et salie pour transmettre l’idée de cette destruction.</w:t>
      </w:r>
      <w:r w:rsidRPr="000E037A">
        <w:rPr>
          <w:rFonts w:cs="Times New Roman"/>
          <w:color w:val="000000"/>
          <w:sz w:val="22"/>
          <w:szCs w:val="22"/>
        </w:rPr>
        <w:br/>
      </w:r>
      <w:r w:rsidRPr="000E037A">
        <w:rPr>
          <w:rFonts w:cs="Times New Roman"/>
          <w:color w:val="000000"/>
          <w:sz w:val="22"/>
          <w:szCs w:val="22"/>
        </w:rPr>
        <w:br/>
        <w:t>Puisque le projet n'était pas encore bourré, il était possible d'ajouter couleur avec des fils. L'ajout de gris et de charbon de bois semblait trop sombre et écrasante, j'ai donc choisi les différentes nuances de fils bleu fumé pour représenter les </w:t>
      </w:r>
      <w:proofErr w:type="spellStart"/>
      <w:r w:rsidRPr="000E037A">
        <w:rPr>
          <w:rFonts w:cs="Times New Roman"/>
          <w:color w:val="000000"/>
          <w:sz w:val="22"/>
          <w:szCs w:val="22"/>
        </w:rPr>
        <w:t>vestigescarbonisés</w:t>
      </w:r>
      <w:proofErr w:type="spellEnd"/>
      <w:r w:rsidRPr="000E037A">
        <w:rPr>
          <w:rFonts w:cs="Times New Roman"/>
          <w:color w:val="000000"/>
          <w:sz w:val="22"/>
          <w:szCs w:val="22"/>
        </w:rPr>
        <w:t xml:space="preserve"> et j'ai encore une fois cousu la majeure partie de la pièce. Le bourrage des tunnels avec un fil bleu gris foncé ajoutait encore plus de fumée au boutis."</w:t>
      </w:r>
    </w:p>
    <w:p w14:paraId="752DD946" w14:textId="77777777" w:rsidR="000E037A" w:rsidRPr="000E037A" w:rsidRDefault="000E037A" w:rsidP="000E037A">
      <w:pPr>
        <w:rPr>
          <w:rFonts w:eastAsia="Times New Roman" w:cs="Times New Roman"/>
          <w:sz w:val="20"/>
          <w:szCs w:val="20"/>
        </w:rPr>
      </w:pPr>
    </w:p>
    <w:p w14:paraId="7AF55819" w14:textId="77777777" w:rsidR="0046039F" w:rsidRPr="0046039F" w:rsidRDefault="0046039F" w:rsidP="0046039F">
      <w:pPr>
        <w:rPr>
          <w:rFonts w:eastAsia="Times New Roman" w:cs="Times New Roman"/>
          <w:sz w:val="20"/>
          <w:szCs w:val="20"/>
        </w:rPr>
      </w:pPr>
      <w:r w:rsidRPr="0046039F">
        <w:rPr>
          <w:rFonts w:eastAsia="Times New Roman" w:cs="Times New Roman"/>
          <w:color w:val="000000"/>
          <w:sz w:val="22"/>
          <w:szCs w:val="22"/>
          <w:shd w:val="clear" w:color="auto" w:fill="FFFFFF"/>
        </w:rPr>
        <w:t>Diamètre de l'ouvrage: 33cm </w:t>
      </w:r>
    </w:p>
    <w:p w14:paraId="3141B915" w14:textId="77777777" w:rsidR="008826E7" w:rsidRDefault="008826E7"/>
    <w:p w14:paraId="70B5DDAD" w14:textId="77777777" w:rsidR="00A1176E" w:rsidRPr="00A1176E" w:rsidRDefault="00A1176E" w:rsidP="00A1176E">
      <w:pPr>
        <w:spacing w:after="160" w:line="235" w:lineRule="atLeast"/>
        <w:rPr>
          <w:rFonts w:ascii="Calibri" w:hAnsi="Calibri" w:cs="Times New Roman"/>
          <w:color w:val="222222"/>
          <w:sz w:val="22"/>
          <w:szCs w:val="22"/>
        </w:rPr>
      </w:pPr>
      <w:r w:rsidRPr="00A1176E">
        <w:rPr>
          <w:rFonts w:cs="Times New Roman"/>
          <w:color w:val="000000"/>
          <w:sz w:val="22"/>
          <w:szCs w:val="22"/>
        </w:rPr>
        <w:t>Matériaux: batiste de coton blanc, fil de soie en diverses nuances de bleu fumé et coton à bourrer en bleu gris foncé</w:t>
      </w:r>
    </w:p>
    <w:p w14:paraId="0C061E00" w14:textId="77777777" w:rsidR="00A1176E" w:rsidRPr="00A1176E" w:rsidRDefault="00A1176E" w:rsidP="00A1176E">
      <w:pPr>
        <w:rPr>
          <w:rFonts w:eastAsia="Times New Roman" w:cs="Times New Roman"/>
          <w:sz w:val="20"/>
          <w:szCs w:val="20"/>
        </w:rPr>
      </w:pPr>
    </w:p>
    <w:p w14:paraId="338ACB26" w14:textId="77777777" w:rsidR="0019282F" w:rsidRPr="0019282F" w:rsidRDefault="0019282F" w:rsidP="0019282F">
      <w:pPr>
        <w:rPr>
          <w:rFonts w:eastAsia="Times New Roman" w:cs="Times New Roman"/>
          <w:sz w:val="20"/>
          <w:szCs w:val="20"/>
        </w:rPr>
      </w:pPr>
      <w:r w:rsidRPr="0019282F">
        <w:rPr>
          <w:rFonts w:eastAsia="Times New Roman" w:cs="Times New Roman"/>
          <w:color w:val="000000"/>
          <w:sz w:val="22"/>
          <w:szCs w:val="22"/>
          <w:shd w:val="clear" w:color="auto" w:fill="FFFFFF"/>
        </w:rPr>
        <w:t>Les piqures: point avant, point de tige, point de piqure, point rapproche, point de rosette</w:t>
      </w:r>
    </w:p>
    <w:p w14:paraId="05F0B3B5" w14:textId="77777777" w:rsidR="00A1176E" w:rsidRDefault="00A1176E"/>
    <w:p w14:paraId="07FA3410" w14:textId="77777777" w:rsidR="00CF55D0" w:rsidRDefault="00CF55D0"/>
    <w:p w14:paraId="24AC0861" w14:textId="76CA3E69" w:rsidR="00CF55D0" w:rsidRDefault="00CF55D0">
      <w:r>
        <w:t xml:space="preserve">                                                                                      Elisabeth Janzen</w:t>
      </w:r>
      <w:bookmarkStart w:id="0" w:name="_GoBack"/>
      <w:bookmarkEnd w:id="0"/>
    </w:p>
    <w:sectPr w:rsidR="00CF55D0" w:rsidSect="00CF6F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7A"/>
    <w:rsid w:val="000E037A"/>
    <w:rsid w:val="0019282F"/>
    <w:rsid w:val="0046039F"/>
    <w:rsid w:val="008826E7"/>
    <w:rsid w:val="00A1176E"/>
    <w:rsid w:val="00CF55D0"/>
    <w:rsid w:val="00CF6F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D227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E03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E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480">
      <w:bodyDiv w:val="1"/>
      <w:marLeft w:val="0"/>
      <w:marRight w:val="0"/>
      <w:marTop w:val="0"/>
      <w:marBottom w:val="0"/>
      <w:divBdr>
        <w:top w:val="none" w:sz="0" w:space="0" w:color="auto"/>
        <w:left w:val="none" w:sz="0" w:space="0" w:color="auto"/>
        <w:bottom w:val="none" w:sz="0" w:space="0" w:color="auto"/>
        <w:right w:val="none" w:sz="0" w:space="0" w:color="auto"/>
      </w:divBdr>
    </w:div>
    <w:div w:id="874586806">
      <w:bodyDiv w:val="1"/>
      <w:marLeft w:val="0"/>
      <w:marRight w:val="0"/>
      <w:marTop w:val="0"/>
      <w:marBottom w:val="0"/>
      <w:divBdr>
        <w:top w:val="none" w:sz="0" w:space="0" w:color="auto"/>
        <w:left w:val="none" w:sz="0" w:space="0" w:color="auto"/>
        <w:bottom w:val="none" w:sz="0" w:space="0" w:color="auto"/>
        <w:right w:val="none" w:sz="0" w:space="0" w:color="auto"/>
      </w:divBdr>
    </w:div>
    <w:div w:id="1150633438">
      <w:bodyDiv w:val="1"/>
      <w:marLeft w:val="0"/>
      <w:marRight w:val="0"/>
      <w:marTop w:val="0"/>
      <w:marBottom w:val="0"/>
      <w:divBdr>
        <w:top w:val="none" w:sz="0" w:space="0" w:color="auto"/>
        <w:left w:val="none" w:sz="0" w:space="0" w:color="auto"/>
        <w:bottom w:val="none" w:sz="0" w:space="0" w:color="auto"/>
        <w:right w:val="none" w:sz="0" w:space="0" w:color="auto"/>
      </w:divBdr>
    </w:div>
    <w:div w:id="1994217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1294</Characters>
  <Application>Microsoft Macintosh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annie-claude pantel</dc:creator>
  <cp:keywords/>
  <dc:description/>
  <cp:lastModifiedBy>annie-claude pantel</cp:lastModifiedBy>
  <cp:revision>5</cp:revision>
  <dcterms:created xsi:type="dcterms:W3CDTF">2020-11-02T15:43:00Z</dcterms:created>
  <dcterms:modified xsi:type="dcterms:W3CDTF">2021-01-20T12:50:00Z</dcterms:modified>
</cp:coreProperties>
</file>